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E35241" w:rsidP="00F112FC">
      <w:pPr>
        <w:suppressAutoHyphens w:val="0"/>
        <w:autoSpaceDE w:val="0"/>
        <w:autoSpaceDN w:val="0"/>
        <w:adjustRightInd w:val="0"/>
      </w:pPr>
      <w:r>
        <w:t xml:space="preserve">Concorrência </w:t>
      </w:r>
      <w:r w:rsidR="00F112FC">
        <w:t xml:space="preserve">nº </w:t>
      </w:r>
      <w:r w:rsidR="008B3E41">
        <w:t>02</w:t>
      </w:r>
      <w:r w:rsidR="00EC793B">
        <w:t>/202</w:t>
      </w:r>
      <w:r w:rsidR="00F112FC"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objeto, conforme segue: </w:t>
      </w:r>
    </w:p>
    <w:p w:rsidR="00E35241" w:rsidRPr="008B3E41" w:rsidRDefault="00E35241" w:rsidP="00E35241">
      <w:pPr>
        <w:pStyle w:val="Textoembloco1"/>
        <w:spacing w:line="360" w:lineRule="auto"/>
        <w:ind w:left="0" w:firstLine="5"/>
        <w:rPr>
          <w:rFonts w:ascii="Times New Roman" w:hAnsi="Times New Roman"/>
        </w:rPr>
      </w:pPr>
    </w:p>
    <w:p w:rsidR="00F112FC" w:rsidRPr="008B3E41" w:rsidRDefault="00F112FC" w:rsidP="00E35241">
      <w:pPr>
        <w:pStyle w:val="Textoembloco1"/>
        <w:spacing w:line="360" w:lineRule="auto"/>
        <w:ind w:left="0" w:firstLine="5"/>
        <w:rPr>
          <w:rFonts w:ascii="Times New Roman" w:hAnsi="Times New Roman"/>
        </w:rPr>
      </w:pPr>
      <w:r w:rsidRPr="005D422A">
        <w:rPr>
          <w:rFonts w:ascii="Times New Roman" w:hAnsi="Times New Roman"/>
          <w:i w:val="0"/>
        </w:rPr>
        <w:t>“</w:t>
      </w:r>
      <w:r w:rsidR="008C4C5F">
        <w:rPr>
          <w:rFonts w:ascii="Times New Roman" w:hAnsi="Times New Roman"/>
          <w:i w:val="0"/>
          <w:spacing w:val="0"/>
          <w:sz w:val="24"/>
          <w:szCs w:val="24"/>
        </w:rPr>
        <w:t>C</w:t>
      </w:r>
      <w:r w:rsidR="005D422A" w:rsidRPr="005D422A">
        <w:rPr>
          <w:rFonts w:ascii="Times New Roman" w:hAnsi="Times New Roman"/>
          <w:i w:val="0"/>
          <w:spacing w:val="0"/>
          <w:sz w:val="24"/>
          <w:szCs w:val="24"/>
        </w:rPr>
        <w:t xml:space="preserve">ontratação de </w:t>
      </w:r>
      <w:proofErr w:type="gramStart"/>
      <w:r w:rsidR="005D422A" w:rsidRPr="005D422A">
        <w:rPr>
          <w:rFonts w:ascii="Times New Roman" w:hAnsi="Times New Roman"/>
          <w:i w:val="0"/>
          <w:spacing w:val="0"/>
          <w:sz w:val="24"/>
          <w:szCs w:val="24"/>
        </w:rPr>
        <w:t>empresa(</w:t>
      </w:r>
      <w:proofErr w:type="gramEnd"/>
      <w:r w:rsidR="005D422A" w:rsidRPr="005D422A">
        <w:rPr>
          <w:rFonts w:ascii="Times New Roman" w:hAnsi="Times New Roman"/>
          <w:i w:val="0"/>
          <w:spacing w:val="0"/>
          <w:sz w:val="24"/>
          <w:szCs w:val="24"/>
        </w:rPr>
        <w:t xml:space="preserve">s) especializada para o </w:t>
      </w:r>
      <w:r w:rsidR="005D422A" w:rsidRPr="005D422A">
        <w:rPr>
          <w:rFonts w:ascii="Times New Roman" w:hAnsi="Times New Roman"/>
          <w:i w:val="0"/>
          <w:sz w:val="24"/>
          <w:szCs w:val="24"/>
        </w:rPr>
        <w:t xml:space="preserve">fornecimento de material e mão de obra </w:t>
      </w:r>
      <w:r w:rsidR="005D422A" w:rsidRPr="005D422A">
        <w:rPr>
          <w:rFonts w:ascii="Times New Roman" w:hAnsi="Times New Roman"/>
          <w:i w:val="0"/>
          <w:spacing w:val="0"/>
          <w:sz w:val="24"/>
          <w:szCs w:val="24"/>
        </w:rPr>
        <w:t>para execução de obras de Drenagem Pluvial e de Rede de Distribuição de Água Potável no Loteamento Público Habitacional Eloíza Terezinha Vieira Godinho e</w:t>
      </w:r>
      <w:r w:rsidR="005D422A" w:rsidRPr="005D422A">
        <w:rPr>
          <w:rFonts w:ascii="Times New Roman" w:hAnsi="Times New Roman"/>
          <w:b/>
          <w:i w:val="0"/>
          <w:spacing w:val="0"/>
          <w:sz w:val="24"/>
          <w:szCs w:val="24"/>
        </w:rPr>
        <w:t xml:space="preserve"> </w:t>
      </w:r>
      <w:r w:rsidR="005D422A" w:rsidRPr="005D422A">
        <w:rPr>
          <w:rFonts w:ascii="Times New Roman" w:hAnsi="Times New Roman"/>
          <w:i w:val="0"/>
          <w:spacing w:val="0"/>
          <w:sz w:val="24"/>
          <w:szCs w:val="24"/>
        </w:rPr>
        <w:t xml:space="preserve">construção de muro de contenção nas ruas </w:t>
      </w:r>
      <w:proofErr w:type="spellStart"/>
      <w:r w:rsidR="005D422A" w:rsidRPr="005D422A">
        <w:rPr>
          <w:rFonts w:ascii="Times New Roman" w:hAnsi="Times New Roman"/>
          <w:i w:val="0"/>
          <w:spacing w:val="0"/>
          <w:sz w:val="24"/>
          <w:szCs w:val="24"/>
        </w:rPr>
        <w:t>Balduíno</w:t>
      </w:r>
      <w:proofErr w:type="spellEnd"/>
      <w:r w:rsidR="005D422A" w:rsidRPr="005D422A">
        <w:rPr>
          <w:rFonts w:ascii="Times New Roman" w:hAnsi="Times New Roman"/>
          <w:i w:val="0"/>
          <w:spacing w:val="0"/>
          <w:sz w:val="24"/>
          <w:szCs w:val="24"/>
        </w:rPr>
        <w:t xml:space="preserve"> Pedroso e Lucas Mendes de Souza acesso ao Loteamento </w:t>
      </w:r>
      <w:proofErr w:type="spellStart"/>
      <w:r w:rsidR="005D422A" w:rsidRPr="005D422A">
        <w:rPr>
          <w:rFonts w:ascii="Times New Roman" w:hAnsi="Times New Roman"/>
          <w:i w:val="0"/>
          <w:spacing w:val="0"/>
          <w:sz w:val="24"/>
          <w:szCs w:val="24"/>
        </w:rPr>
        <w:t>Eloiza</w:t>
      </w:r>
      <w:proofErr w:type="spellEnd"/>
      <w:r w:rsidR="005D422A" w:rsidRPr="005D422A">
        <w:rPr>
          <w:rFonts w:ascii="Times New Roman" w:hAnsi="Times New Roman"/>
          <w:i w:val="0"/>
          <w:spacing w:val="0"/>
          <w:sz w:val="24"/>
          <w:szCs w:val="24"/>
        </w:rPr>
        <w:t xml:space="preserve"> Terezinha</w:t>
      </w:r>
      <w:r w:rsidR="005D422A">
        <w:rPr>
          <w:rFonts w:ascii="Times New Roman" w:hAnsi="Times New Roman"/>
          <w:i w:val="0"/>
          <w:spacing w:val="0"/>
          <w:sz w:val="24"/>
          <w:szCs w:val="24"/>
        </w:rPr>
        <w:t xml:space="preserve"> Vieira Godinho</w:t>
      </w:r>
      <w:r w:rsidR="008C4C5F">
        <w:rPr>
          <w:rFonts w:ascii="Times New Roman" w:hAnsi="Times New Roman"/>
          <w:i w:val="0"/>
          <w:spacing w:val="0"/>
          <w:sz w:val="24"/>
          <w:szCs w:val="24"/>
        </w:rPr>
        <w:t>.</w:t>
      </w:r>
      <w:r w:rsidR="00EF0518" w:rsidRPr="008B3E41">
        <w:rPr>
          <w:rFonts w:ascii="Times New Roman" w:eastAsia="MS Mincho" w:hAnsi="Times New Roman"/>
        </w:rPr>
        <w:t>”</w:t>
      </w:r>
      <w:bookmarkStart w:id="0" w:name="_GoBack"/>
      <w:bookmarkEnd w:id="0"/>
    </w:p>
    <w:p w:rsidR="00025CA8" w:rsidRDefault="00025CA8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F112FC" w:rsidRDefault="00F112FC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E35241" w:rsidRDefault="00E35241" w:rsidP="00E35241">
      <w:pPr>
        <w:suppressAutoHyphens w:val="0"/>
        <w:autoSpaceDE w:val="0"/>
        <w:autoSpaceDN w:val="0"/>
        <w:adjustRightInd w:val="0"/>
      </w:pPr>
      <w:r>
        <w:t xml:space="preserve">Concorrência nº </w:t>
      </w:r>
      <w:r w:rsidR="008B3E41">
        <w:t>02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273FA3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E35241" w:rsidRDefault="00E35241" w:rsidP="00E35241">
      <w:pPr>
        <w:suppressAutoHyphens w:val="0"/>
        <w:autoSpaceDE w:val="0"/>
        <w:autoSpaceDN w:val="0"/>
        <w:adjustRightInd w:val="0"/>
      </w:pPr>
      <w:r>
        <w:t>Concorrência nº 0</w:t>
      </w:r>
      <w:r w:rsidR="008B3E41">
        <w:t>2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E35241" w:rsidRDefault="008B3E41" w:rsidP="00E35241">
      <w:pPr>
        <w:suppressAutoHyphens w:val="0"/>
        <w:autoSpaceDE w:val="0"/>
        <w:autoSpaceDN w:val="0"/>
        <w:adjustRightInd w:val="0"/>
      </w:pPr>
      <w:r>
        <w:t>Concorrência nº 02</w:t>
      </w:r>
      <w:r w:rsidR="00E35241"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E35241" w:rsidRPr="009B03DF" w:rsidRDefault="00A36E11" w:rsidP="00E3524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9B03DF">
        <w:rPr>
          <w:b/>
          <w:bCs/>
          <w:color w:val="000000"/>
        </w:rPr>
        <w:lastRenderedPageBreak/>
        <w:t>MODELO DE DECLARAÇÃO DE MICROEMPRESA OU DE EMPRESA DE PEQUENO PORTE</w:t>
      </w:r>
    </w:p>
    <w:p w:rsidR="00E35241" w:rsidRDefault="00E35241" w:rsidP="00E35241">
      <w:pPr>
        <w:suppressAutoHyphens w:val="0"/>
        <w:autoSpaceDE w:val="0"/>
        <w:autoSpaceDN w:val="0"/>
        <w:adjustRightInd w:val="0"/>
      </w:pPr>
    </w:p>
    <w:p w:rsidR="00E35241" w:rsidRDefault="00E35241" w:rsidP="00E35241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E35241" w:rsidRDefault="008B3E41" w:rsidP="00E35241">
      <w:pPr>
        <w:suppressAutoHyphens w:val="0"/>
        <w:autoSpaceDE w:val="0"/>
        <w:autoSpaceDN w:val="0"/>
        <w:adjustRightInd w:val="0"/>
      </w:pPr>
      <w:r>
        <w:t>Concorrência nº 02</w:t>
      </w:r>
      <w:r w:rsidR="00E35241">
        <w:t>/2024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(Nome da Empresa)</w:t>
      </w:r>
      <w:r w:rsidRPr="009B03DF">
        <w:rPr>
          <w:color w:val="000000"/>
        </w:rPr>
        <w:t xml:space="preserve">, inscrita no CNPJ nº __________________, por intermédio de seu representante legal, </w:t>
      </w:r>
      <w:proofErr w:type="gramStart"/>
      <w:r w:rsidRPr="009B03DF">
        <w:rPr>
          <w:color w:val="000000"/>
        </w:rPr>
        <w:t>o(</w:t>
      </w:r>
      <w:proofErr w:type="gramEnd"/>
      <w:r w:rsidRPr="009B03DF">
        <w:rPr>
          <w:color w:val="000000"/>
        </w:rPr>
        <w:t xml:space="preserve">a) </w:t>
      </w:r>
      <w:proofErr w:type="spellStart"/>
      <w:r w:rsidRPr="009B03DF">
        <w:rPr>
          <w:color w:val="000000"/>
        </w:rPr>
        <w:t>Sr</w:t>
      </w:r>
      <w:proofErr w:type="spellEnd"/>
      <w:r w:rsidRPr="009B03DF">
        <w:rPr>
          <w:color w:val="000000"/>
        </w:rPr>
        <w:t xml:space="preserve">(a). __________________________, </w:t>
      </w:r>
      <w:proofErr w:type="gramStart"/>
      <w:r w:rsidRPr="009B03DF">
        <w:rPr>
          <w:color w:val="000000"/>
        </w:rPr>
        <w:t>portador(</w:t>
      </w:r>
      <w:proofErr w:type="gramEnd"/>
      <w:r w:rsidRPr="009B03DF">
        <w:rPr>
          <w:color w:val="000000"/>
        </w:rPr>
        <w:t xml:space="preserve">a) da Carteira de Identidade nº _____________________ e do CPF nº __________________, DECLARA, para fins de participação na licitação </w:t>
      </w:r>
      <w:r>
        <w:rPr>
          <w:color w:val="000000"/>
        </w:rPr>
        <w:t xml:space="preserve">Concorrência </w:t>
      </w:r>
      <w:r w:rsidRPr="009B03DF">
        <w:rPr>
          <w:color w:val="000000"/>
        </w:rPr>
        <w:t xml:space="preserve">nº </w:t>
      </w:r>
      <w:r>
        <w:rPr>
          <w:color w:val="000000"/>
        </w:rPr>
        <w:t>01</w:t>
      </w:r>
      <w:r w:rsidRPr="009B03DF">
        <w:rPr>
          <w:color w:val="000000"/>
        </w:rPr>
        <w:t>/202</w:t>
      </w:r>
      <w:r>
        <w:rPr>
          <w:color w:val="000000"/>
        </w:rPr>
        <w:t>4</w:t>
      </w:r>
      <w:r w:rsidRPr="009B03DF">
        <w:rPr>
          <w:color w:val="000000"/>
        </w:rPr>
        <w:t xml:space="preserve">, do Município de Coxilha/RS, sob as sanções administrativas cabíveis e sob as penas da lei, que esta empresa, na presente data, é considerada: 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9B03DF">
        <w:rPr>
          <w:b/>
          <w:bCs/>
          <w:color w:val="000000"/>
        </w:rPr>
        <w:t>(  )</w:t>
      </w:r>
      <w:proofErr w:type="gramEnd"/>
      <w:r w:rsidRPr="009B03DF">
        <w:rPr>
          <w:b/>
          <w:bCs/>
          <w:color w:val="000000"/>
        </w:rPr>
        <w:t xml:space="preserve"> MICROEMPRESA</w:t>
      </w:r>
      <w:r w:rsidRPr="009B03DF">
        <w:rPr>
          <w:color w:val="000000"/>
        </w:rPr>
        <w:t xml:space="preserve">, conforme Inciso I do artigo 3º da Lei Complementar nº 123, de 14/12/2006; 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9B03DF">
        <w:rPr>
          <w:b/>
          <w:bCs/>
          <w:color w:val="000000"/>
        </w:rPr>
        <w:t>( )</w:t>
      </w:r>
      <w:proofErr w:type="gramEnd"/>
      <w:r w:rsidRPr="009B03DF">
        <w:rPr>
          <w:b/>
          <w:bCs/>
          <w:color w:val="000000"/>
        </w:rPr>
        <w:t xml:space="preserve"> EMPRESA DE PEQUENO PORTE, </w:t>
      </w:r>
      <w:r w:rsidRPr="009B03DF">
        <w:rPr>
          <w:color w:val="000000"/>
        </w:rPr>
        <w:t xml:space="preserve">conforme Inciso II do artigo 3º da Lei Complementar nº 123, de 14/12/2006. 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03DF">
        <w:rPr>
          <w:color w:val="000000"/>
        </w:rPr>
        <w:t xml:space="preserve">Declara ainda que a empresa está excluída das vedações constantes do parágrafo 4º do artigo 3º da Lei Complementar nº 123, de 14 de dezembro de 2006. 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9B03DF">
        <w:rPr>
          <w:color w:val="000000"/>
        </w:rPr>
        <w:t>______________________________________________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9B03DF">
        <w:rPr>
          <w:color w:val="000000"/>
        </w:rPr>
        <w:t>Nome do Responsável Técnico da Empresa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9B03DF">
        <w:rPr>
          <w:color w:val="000000"/>
        </w:rPr>
        <w:t>Documento de Identificação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 w:rsidRPr="009B03DF">
        <w:rPr>
          <w:color w:val="000000"/>
        </w:rPr>
        <w:t>RAZÃO SOCIAL DA EMPRESA</w:t>
      </w:r>
    </w:p>
    <w:p w:rsidR="00E35241" w:rsidRPr="009B03DF" w:rsidRDefault="00E35241" w:rsidP="00E35241">
      <w:pPr>
        <w:spacing w:line="360" w:lineRule="auto"/>
        <w:jc w:val="center"/>
      </w:pPr>
      <w:r w:rsidRPr="009B03DF">
        <w:rPr>
          <w:color w:val="000000"/>
        </w:rPr>
        <w:t>CNPJ Nº _______________________________</w:t>
      </w:r>
    </w:p>
    <w:p w:rsidR="00E35241" w:rsidRPr="009B03DF" w:rsidRDefault="00E35241" w:rsidP="00E35241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</w:p>
    <w:p w:rsidR="00E35241" w:rsidRPr="000F6FE4" w:rsidRDefault="00E35241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A36E11" w:rsidRPr="00A36E11" w:rsidRDefault="00A36E11" w:rsidP="00A36E11">
      <w:pPr>
        <w:pStyle w:val="Contedodetabela"/>
        <w:spacing w:line="360" w:lineRule="auto"/>
        <w:jc w:val="center"/>
        <w:rPr>
          <w:b/>
          <w:szCs w:val="22"/>
        </w:rPr>
      </w:pPr>
      <w:r w:rsidRPr="00A36E11">
        <w:rPr>
          <w:b/>
          <w:szCs w:val="22"/>
        </w:rPr>
        <w:t>DECLARAÇÃO DE SUBSTITUIÇÃO DE VISTORIA</w:t>
      </w:r>
      <w:r>
        <w:rPr>
          <w:b/>
          <w:szCs w:val="22"/>
        </w:rPr>
        <w:t>/VISITA TÉCNICA</w:t>
      </w:r>
    </w:p>
    <w:p w:rsidR="00A36E11" w:rsidRDefault="00A36E11" w:rsidP="00A36E11">
      <w:pPr>
        <w:pStyle w:val="Contedodetabela"/>
        <w:spacing w:line="360" w:lineRule="auto"/>
        <w:jc w:val="both"/>
        <w:rPr>
          <w:sz w:val="22"/>
          <w:szCs w:val="22"/>
        </w:rPr>
      </w:pPr>
    </w:p>
    <w:p w:rsidR="00A36E11" w:rsidRDefault="00A36E11" w:rsidP="00A36E11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A36E11" w:rsidRDefault="008B3E41" w:rsidP="00A36E11">
      <w:pPr>
        <w:suppressAutoHyphens w:val="0"/>
        <w:autoSpaceDE w:val="0"/>
        <w:autoSpaceDN w:val="0"/>
        <w:adjustRightInd w:val="0"/>
      </w:pPr>
      <w:r>
        <w:t>Concorrência nº 02</w:t>
      </w:r>
      <w:r w:rsidR="00A36E11">
        <w:t>/2024</w:t>
      </w:r>
    </w:p>
    <w:p w:rsidR="00A36E11" w:rsidRDefault="00A36E11" w:rsidP="00A36E11">
      <w:pPr>
        <w:pStyle w:val="Contedodetabela"/>
        <w:spacing w:line="360" w:lineRule="auto"/>
        <w:jc w:val="both"/>
        <w:rPr>
          <w:sz w:val="22"/>
          <w:szCs w:val="22"/>
        </w:rPr>
      </w:pPr>
    </w:p>
    <w:p w:rsidR="00F112FC" w:rsidRDefault="00A36E11" w:rsidP="00A36E11">
      <w:pPr>
        <w:pStyle w:val="Contedodetabela"/>
        <w:spacing w:line="360" w:lineRule="auto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nome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>, DECLARA</w:t>
      </w:r>
      <w:r>
        <w:rPr>
          <w:sz w:val="22"/>
          <w:szCs w:val="22"/>
        </w:rPr>
        <w:t xml:space="preserve">, abrir mão da VISITA TÉCNICA ao local da execução da obra/serviço, conforme dispõe o edital da licitação em referência. Declaramos, ainda, sob as penalidades da lei, de que temos pleno conhecimento das condições e peculiaridades inerentes à natureza dos trabalhos, assumindo total responsabilidade por esse fato e informamos que não utilizaremos para qualquer questionamento futuro que ensejam avenças técnicas ou financeiras, isentando o Município de Coxilha, de qualquer reclamação e/ou reivindicação de nossa parte. </w:t>
      </w:r>
    </w:p>
    <w:p w:rsidR="00A36E11" w:rsidRPr="000F6FE4" w:rsidRDefault="00A36E11" w:rsidP="00A36E11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A36E11" w:rsidRPr="000F6FE4" w:rsidRDefault="00A36E11" w:rsidP="00A36E11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A36E11" w:rsidRPr="000F6FE4" w:rsidRDefault="00A36E11" w:rsidP="00A36E11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A36E11" w:rsidRPr="000F6FE4" w:rsidRDefault="00A36E11" w:rsidP="00A36E11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A36E11" w:rsidRPr="000F6FE4" w:rsidRDefault="00A36E11" w:rsidP="00A36E11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A36E11" w:rsidRPr="000F6FE4" w:rsidRDefault="00A36E11" w:rsidP="00A36E11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A36E11" w:rsidRPr="000F6FE4" w:rsidRDefault="00A36E11" w:rsidP="00A36E11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A36E11" w:rsidRPr="000F6FE4" w:rsidRDefault="00A36E11" w:rsidP="00A36E11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A36E11" w:rsidRPr="000F6FE4" w:rsidRDefault="00A36E11" w:rsidP="00A36E11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A36E11" w:rsidRPr="000F6FE4" w:rsidRDefault="00A36E11" w:rsidP="00A36E11">
      <w:pPr>
        <w:pStyle w:val="Contedodetabela"/>
        <w:spacing w:line="360" w:lineRule="auto"/>
        <w:jc w:val="both"/>
        <w:rPr>
          <w:rStyle w:val="Absatz-Standardschriftart"/>
        </w:rPr>
      </w:pPr>
    </w:p>
    <w:sectPr w:rsidR="00A36E11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5CA8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73FA3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2F33"/>
    <w:rsid w:val="005D3BC7"/>
    <w:rsid w:val="005D422A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8B3E41"/>
    <w:rsid w:val="008C4C5F"/>
    <w:rsid w:val="009259BC"/>
    <w:rsid w:val="00967916"/>
    <w:rsid w:val="009D305E"/>
    <w:rsid w:val="009E2527"/>
    <w:rsid w:val="00A077A8"/>
    <w:rsid w:val="00A36E11"/>
    <w:rsid w:val="00A702AA"/>
    <w:rsid w:val="00A87071"/>
    <w:rsid w:val="00A913A7"/>
    <w:rsid w:val="00AE34C4"/>
    <w:rsid w:val="00B12F0C"/>
    <w:rsid w:val="00B53118"/>
    <w:rsid w:val="00B9540D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35241"/>
    <w:rsid w:val="00E4634D"/>
    <w:rsid w:val="00E904CB"/>
    <w:rsid w:val="00EC793B"/>
    <w:rsid w:val="00EF0518"/>
    <w:rsid w:val="00F112FC"/>
    <w:rsid w:val="00F11301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10CBF04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E35241"/>
    <w:pPr>
      <w:suppressAutoHyphens w:val="0"/>
      <w:ind w:left="4253" w:right="57" w:firstLine="1134"/>
      <w:jc w:val="both"/>
    </w:pPr>
    <w:rPr>
      <w:rFonts w:ascii="Arial" w:hAnsi="Arial"/>
      <w:i/>
      <w:color w:val="auto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3F123-58CA-43A6-88F2-9B335FDD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1076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7</cp:revision>
  <cp:lastPrinted>2024-01-08T11:18:00Z</cp:lastPrinted>
  <dcterms:created xsi:type="dcterms:W3CDTF">2024-03-26T14:40:00Z</dcterms:created>
  <dcterms:modified xsi:type="dcterms:W3CDTF">2024-06-10T18:30:00Z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